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324C" w14:textId="32505A77" w:rsidR="00EA35B7" w:rsidRPr="00681426" w:rsidRDefault="00EA35B7" w:rsidP="00EA35B7">
      <w:pPr>
        <w:jc w:val="center"/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681426">
        <w:rPr>
          <w:rFonts w:ascii="Segoe UI" w:hAnsi="Segoe UI" w:cs="Segoe UI"/>
          <w:b/>
          <w:bCs/>
          <w:color w:val="0070C0"/>
          <w:sz w:val="28"/>
          <w:szCs w:val="28"/>
        </w:rPr>
        <w:t xml:space="preserve">Readme file for monthly back-trajectory </w:t>
      </w:r>
      <w:r w:rsidR="0086462B" w:rsidRPr="00681426">
        <w:rPr>
          <w:rFonts w:ascii="Segoe UI" w:hAnsi="Segoe UI" w:cs="Segoe UI"/>
          <w:b/>
          <w:bCs/>
          <w:color w:val="0070C0"/>
          <w:sz w:val="28"/>
          <w:szCs w:val="28"/>
        </w:rPr>
        <w:t>data from</w:t>
      </w:r>
      <w:r w:rsidR="009A5AA5" w:rsidRPr="00681426">
        <w:rPr>
          <w:rFonts w:ascii="Segoe UI" w:hAnsi="Segoe UI" w:cs="Segoe UI"/>
          <w:b/>
          <w:bCs/>
          <w:color w:val="0070C0"/>
          <w:sz w:val="28"/>
          <w:szCs w:val="28"/>
        </w:rPr>
        <w:t xml:space="preserve"> FLEXPART-ERA5</w:t>
      </w:r>
    </w:p>
    <w:p w14:paraId="5CEF9CB1" w14:textId="404CFB06" w:rsidR="0086462B" w:rsidRPr="00681426" w:rsidRDefault="0086462B" w:rsidP="0086462B">
      <w:pPr>
        <w:rPr>
          <w:rFonts w:ascii="Segoe UI" w:hAnsi="Segoe UI" w:cs="Segoe UI"/>
          <w:b/>
          <w:bCs/>
          <w:sz w:val="28"/>
          <w:szCs w:val="28"/>
        </w:rPr>
      </w:pPr>
      <w:r w:rsidRPr="00681426">
        <w:rPr>
          <w:rFonts w:ascii="Segoe UI" w:hAnsi="Segoe UI" w:cs="Segoe UI"/>
          <w:b/>
          <w:bCs/>
          <w:sz w:val="28"/>
          <w:szCs w:val="28"/>
        </w:rPr>
        <w:t>Monthly data:</w:t>
      </w:r>
    </w:p>
    <w:p w14:paraId="44D3B6EE" w14:textId="77777777" w:rsidR="0086462B" w:rsidRPr="00681426" w:rsidRDefault="0005773C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  <w:b/>
          <w:bCs/>
        </w:rPr>
        <w:t>The filename:</w:t>
      </w:r>
      <w:r w:rsidRPr="00681426">
        <w:rPr>
          <w:rFonts w:ascii="Segoe UI" w:hAnsi="Segoe UI" w:cs="Segoe UI"/>
        </w:rPr>
        <w:t xml:space="preserve"> YYYY-MM_NH.nc (</w:t>
      </w:r>
      <w:r w:rsidRPr="00681426">
        <w:rPr>
          <w:rFonts w:ascii="Segoe UI" w:hAnsi="Segoe UI" w:cs="Segoe UI"/>
          <w:b/>
          <w:bCs/>
        </w:rPr>
        <w:t>Example file:</w:t>
      </w:r>
      <w:r w:rsidRPr="00681426">
        <w:rPr>
          <w:rFonts w:ascii="Segoe UI" w:hAnsi="Segoe UI" w:cs="Segoe UI"/>
        </w:rPr>
        <w:t xml:space="preserve"> 2001-02_NH.nc)</w:t>
      </w:r>
    </w:p>
    <w:p w14:paraId="0C2F6881" w14:textId="77777777" w:rsidR="0086462B" w:rsidRPr="00681426" w:rsidRDefault="0086462B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>It contains monthly average back-trajectory data (referred to as "</w:t>
      </w:r>
      <w:proofErr w:type="spellStart"/>
      <w:r w:rsidRPr="00681426">
        <w:rPr>
          <w:rFonts w:ascii="Segoe UI" w:hAnsi="Segoe UI" w:cs="Segoe UI"/>
        </w:rPr>
        <w:t>retroplume</w:t>
      </w:r>
      <w:proofErr w:type="spellEnd"/>
      <w:r w:rsidRPr="00681426">
        <w:rPr>
          <w:rFonts w:ascii="Segoe UI" w:hAnsi="Segoe UI" w:cs="Segoe UI"/>
        </w:rPr>
        <w:t>"). The unit is [s m</w:t>
      </w:r>
      <w:r w:rsidRPr="00681426">
        <w:rPr>
          <w:rFonts w:ascii="Segoe UI" w:hAnsi="Segoe UI" w:cs="Segoe UI"/>
          <w:vertAlign w:val="superscript"/>
        </w:rPr>
        <w:t>3</w:t>
      </w:r>
      <w:r w:rsidRPr="00681426">
        <w:rPr>
          <w:rFonts w:ascii="Segoe UI" w:hAnsi="Segoe UI" w:cs="Segoe UI"/>
        </w:rPr>
        <w:t xml:space="preserve"> kg</w:t>
      </w:r>
      <w:r w:rsidRPr="00681426">
        <w:rPr>
          <w:rFonts w:ascii="Segoe UI" w:hAnsi="Segoe UI" w:cs="Segoe UI"/>
          <w:vertAlign w:val="superscript"/>
        </w:rPr>
        <w:t>-1</w:t>
      </w:r>
      <w:r w:rsidRPr="00681426">
        <w:rPr>
          <w:rFonts w:ascii="Segoe UI" w:hAnsi="Segoe UI" w:cs="Segoe UI"/>
        </w:rPr>
        <w:t>], all processed from the daily raw data.</w:t>
      </w:r>
    </w:p>
    <w:p w14:paraId="720074DE" w14:textId="27D1A6BC" w:rsidR="0086462B" w:rsidRPr="00681426" w:rsidRDefault="0086462B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>This includes</w:t>
      </w:r>
      <w:r w:rsidRPr="00681426">
        <w:rPr>
          <w:rFonts w:ascii="Segoe UI" w:hAnsi="Segoe UI" w:cs="Segoe UI"/>
          <w:b/>
          <w:bCs/>
        </w:rPr>
        <w:t xml:space="preserve"> </w:t>
      </w:r>
      <w:r w:rsidRPr="00681426">
        <w:rPr>
          <w:rFonts w:ascii="Segoe UI" w:hAnsi="Segoe UI" w:cs="Segoe UI"/>
        </w:rPr>
        <w:t>total + based on ozone percentiles data over Western North America (WNA)</w:t>
      </w:r>
    </w:p>
    <w:p w14:paraId="544027D4" w14:textId="513E5554" w:rsidR="0086462B" w:rsidRPr="00681426" w:rsidRDefault="005E3167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 xml:space="preserve">The data is saved as </w:t>
      </w:r>
      <w:proofErr w:type="spellStart"/>
      <w:r w:rsidRPr="00681426">
        <w:rPr>
          <w:rFonts w:ascii="Segoe UI" w:hAnsi="Segoe UI" w:cs="Segoe UI"/>
        </w:rPr>
        <w:t>NetCDF</w:t>
      </w:r>
      <w:proofErr w:type="spellEnd"/>
      <w:r w:rsidRPr="00681426">
        <w:rPr>
          <w:rFonts w:ascii="Segoe UI" w:hAnsi="Segoe UI" w:cs="Segoe UI"/>
        </w:rPr>
        <w:t xml:space="preserve"> format.</w:t>
      </w:r>
      <w:r w:rsidR="0086462B" w:rsidRPr="00681426">
        <w:rPr>
          <w:rFonts w:ascii="Segoe UI" w:hAnsi="Segoe UI" w:cs="Segoe UI"/>
        </w:rPr>
        <w:t xml:space="preserve"> </w:t>
      </w:r>
    </w:p>
    <w:p w14:paraId="344447D2" w14:textId="7F6DF53C" w:rsidR="005E3167" w:rsidRPr="00681426" w:rsidRDefault="009500ED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>The data is saved at a 1</w:t>
      </w:r>
      <w:r w:rsidR="006A6A4E" w:rsidRPr="00681426">
        <w:rPr>
          <w:rFonts w:ascii="Segoe UI" w:hAnsi="Segoe UI" w:cs="Segoe UI"/>
        </w:rPr>
        <w:t>°</w:t>
      </w:r>
      <w:r w:rsidRPr="00681426">
        <w:rPr>
          <w:rFonts w:ascii="Segoe UI" w:hAnsi="Segoe UI" w:cs="Segoe UI"/>
        </w:rPr>
        <w:t xml:space="preserve"> x 1</w:t>
      </w:r>
      <w:r w:rsidR="006A6A4E" w:rsidRPr="00681426">
        <w:rPr>
          <w:rFonts w:ascii="Segoe UI" w:hAnsi="Segoe UI" w:cs="Segoe UI"/>
        </w:rPr>
        <w:t>°</w:t>
      </w:r>
      <w:r w:rsidRPr="00681426">
        <w:rPr>
          <w:rFonts w:ascii="Segoe UI" w:hAnsi="Segoe UI" w:cs="Segoe UI"/>
        </w:rPr>
        <w:t xml:space="preserve"> resolution for longitude (-180° to 179°) and latitude (0° to 89°N) in the Northern Hemisphere. </w:t>
      </w:r>
    </w:p>
    <w:p w14:paraId="46CBFDB5" w14:textId="1654B722" w:rsidR="009A5AA5" w:rsidRPr="00681426" w:rsidRDefault="009A5AA5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 xml:space="preserve">The values are </w:t>
      </w:r>
      <w:r w:rsidR="004039B5" w:rsidRPr="00681426">
        <w:rPr>
          <w:rFonts w:ascii="Segoe UI" w:hAnsi="Segoe UI" w:cs="Segoe UI"/>
        </w:rPr>
        <w:t>save</w:t>
      </w:r>
      <w:r w:rsidRPr="00681426">
        <w:rPr>
          <w:rFonts w:ascii="Segoe UI" w:hAnsi="Segoe UI" w:cs="Segoe UI"/>
        </w:rPr>
        <w:t>d as percentiles of ozone levels over Western North America (WNA), calculated relative to a baseline ozone value from 2004-2014. This baseline helps reduce sampling errors associated with varying numbers of observations across different years. Nonetheless, no significant sensitivity was observed with the choice of baseline years.</w:t>
      </w:r>
    </w:p>
    <w:p w14:paraId="36E3A230" w14:textId="4AE62B31" w:rsidR="009500ED" w:rsidRPr="00681426" w:rsidRDefault="009500ED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>The percentiles are divided into the following ranges: 0-5</w:t>
      </w:r>
      <w:r w:rsidR="00143E62" w:rsidRPr="00681426">
        <w:rPr>
          <w:rFonts w:ascii="Segoe UI" w:hAnsi="Segoe UI" w:cs="Segoe UI"/>
        </w:rPr>
        <w:t>th</w:t>
      </w:r>
      <w:r w:rsidR="00EA35B7" w:rsidRPr="00681426">
        <w:rPr>
          <w:rFonts w:ascii="Segoe UI" w:hAnsi="Segoe UI" w:cs="Segoe UI"/>
        </w:rPr>
        <w:t xml:space="preserve"> (</w:t>
      </w:r>
      <w:r w:rsidR="004039B5" w:rsidRPr="00681426">
        <w:rPr>
          <w:rFonts w:ascii="Segoe UI" w:hAnsi="Segoe UI" w:cs="Segoe UI"/>
        </w:rPr>
        <w:t>low</w:t>
      </w:r>
      <w:r w:rsidR="00EA35B7" w:rsidRPr="00681426">
        <w:rPr>
          <w:rFonts w:ascii="Segoe UI" w:hAnsi="Segoe UI" w:cs="Segoe UI"/>
        </w:rPr>
        <w:t>est ozone level over WNA)</w:t>
      </w:r>
      <w:r w:rsidRPr="00681426">
        <w:rPr>
          <w:rFonts w:ascii="Segoe UI" w:hAnsi="Segoe UI" w:cs="Segoe UI"/>
        </w:rPr>
        <w:t>, 5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-33</w:t>
      </w:r>
      <w:r w:rsidR="00143E62" w:rsidRPr="00681426">
        <w:rPr>
          <w:rFonts w:ascii="Segoe UI" w:hAnsi="Segoe UI" w:cs="Segoe UI"/>
        </w:rPr>
        <w:t>rd</w:t>
      </w:r>
      <w:r w:rsidRPr="00681426">
        <w:rPr>
          <w:rFonts w:ascii="Segoe UI" w:hAnsi="Segoe UI" w:cs="Segoe UI"/>
        </w:rPr>
        <w:t>, 33</w:t>
      </w:r>
      <w:r w:rsidR="00143E62" w:rsidRPr="00681426">
        <w:rPr>
          <w:rFonts w:ascii="Segoe UI" w:hAnsi="Segoe UI" w:cs="Segoe UI"/>
        </w:rPr>
        <w:t>rd</w:t>
      </w:r>
      <w:r w:rsidRPr="00681426">
        <w:rPr>
          <w:rFonts w:ascii="Segoe UI" w:hAnsi="Segoe UI" w:cs="Segoe UI"/>
        </w:rPr>
        <w:t>-50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, 50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-66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, 66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-95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, 95</w:t>
      </w:r>
      <w:r w:rsidR="00143E62" w:rsidRPr="00681426">
        <w:rPr>
          <w:rFonts w:ascii="Segoe UI" w:hAnsi="Segoe UI" w:cs="Segoe UI"/>
        </w:rPr>
        <w:t>th</w:t>
      </w:r>
      <w:r w:rsidRPr="00681426">
        <w:rPr>
          <w:rFonts w:ascii="Segoe UI" w:hAnsi="Segoe UI" w:cs="Segoe UI"/>
        </w:rPr>
        <w:t>-100</w:t>
      </w:r>
      <w:r w:rsidR="00EA35B7" w:rsidRPr="00681426">
        <w:rPr>
          <w:rFonts w:ascii="Segoe UI" w:hAnsi="Segoe UI" w:cs="Segoe UI"/>
        </w:rPr>
        <w:t xml:space="preserve"> (highest ozone level over the WMA)</w:t>
      </w:r>
      <w:r w:rsidRPr="00681426">
        <w:rPr>
          <w:rFonts w:ascii="Segoe UI" w:hAnsi="Segoe UI" w:cs="Segoe UI"/>
        </w:rPr>
        <w:t>, and total (0-100</w:t>
      </w:r>
      <w:r w:rsidR="00EA35B7" w:rsidRPr="00681426">
        <w:rPr>
          <w:rFonts w:ascii="Segoe UI" w:hAnsi="Segoe UI" w:cs="Segoe UI"/>
        </w:rPr>
        <w:t>; all ozone level</w:t>
      </w:r>
      <w:r w:rsidRPr="00681426">
        <w:rPr>
          <w:rFonts w:ascii="Segoe UI" w:hAnsi="Segoe UI" w:cs="Segoe UI"/>
        </w:rPr>
        <w:t>).</w:t>
      </w:r>
    </w:p>
    <w:p w14:paraId="70C0F9DD" w14:textId="77777777" w:rsidR="00F54796" w:rsidRPr="00681426" w:rsidRDefault="005E3167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 xml:space="preserve">The back-trajectory </w:t>
      </w:r>
      <w:r w:rsidR="009500ED" w:rsidRPr="00681426">
        <w:rPr>
          <w:rFonts w:ascii="Segoe UI" w:hAnsi="Segoe UI" w:cs="Segoe UI"/>
        </w:rPr>
        <w:t>data are available for each longitude and latitude point, across five vertical layers: 0-300m, 300m-3km, 3-8km, 8-13km, and 13-20km.</w:t>
      </w:r>
    </w:p>
    <w:p w14:paraId="2BDB938E" w14:textId="3B442EC5" w:rsidR="0086462B" w:rsidRPr="00681426" w:rsidRDefault="00F54796" w:rsidP="0086462B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 xml:space="preserve">The number of back-trajectory data points </w:t>
      </w:r>
      <w:r w:rsidR="00E417CA" w:rsidRPr="00681426">
        <w:rPr>
          <w:rFonts w:ascii="Segoe UI" w:hAnsi="Segoe UI" w:cs="Segoe UI"/>
        </w:rPr>
        <w:t>(e.g., count</w:t>
      </w:r>
      <w:r w:rsidR="00681426">
        <w:rPr>
          <w:rFonts w:ascii="Segoe UI" w:hAnsi="Segoe UI" w:cs="Segoe UI"/>
        </w:rPr>
        <w:t xml:space="preserve"> </w:t>
      </w:r>
      <w:r w:rsidR="00E417CA" w:rsidRPr="00681426">
        <w:rPr>
          <w:rFonts w:ascii="Segoe UI" w:hAnsi="Segoe UI" w:cs="Segoe UI"/>
        </w:rPr>
        <w:t xml:space="preserve">{each percentile </w:t>
      </w:r>
      <w:r w:rsidR="0086462B" w:rsidRPr="00681426">
        <w:rPr>
          <w:rFonts w:ascii="Segoe UI" w:hAnsi="Segoe UI" w:cs="Segoe UI"/>
        </w:rPr>
        <w:t>range} _</w:t>
      </w:r>
      <w:r w:rsidR="00E417CA" w:rsidRPr="00681426">
        <w:rPr>
          <w:rFonts w:ascii="Segoe UI" w:hAnsi="Segoe UI" w:cs="Segoe UI"/>
        </w:rPr>
        <w:t>all; e.g., 0-5</w:t>
      </w:r>
      <w:r w:rsidR="009F45AC">
        <w:rPr>
          <w:rFonts w:ascii="Segoe UI" w:hAnsi="Segoe UI" w:cs="Segoe UI"/>
        </w:rPr>
        <w:t>th</w:t>
      </w:r>
      <w:r w:rsidR="00E417CA" w:rsidRPr="00681426">
        <w:rPr>
          <w:rFonts w:ascii="Segoe UI" w:hAnsi="Segoe UI" w:cs="Segoe UI"/>
        </w:rPr>
        <w:t xml:space="preserve"> for the </w:t>
      </w:r>
      <w:r w:rsidR="009F45AC">
        <w:rPr>
          <w:rFonts w:ascii="Segoe UI" w:hAnsi="Segoe UI" w:cs="Segoe UI"/>
        </w:rPr>
        <w:t>low</w:t>
      </w:r>
      <w:r w:rsidR="00E417CA" w:rsidRPr="00681426">
        <w:rPr>
          <w:rFonts w:ascii="Segoe UI" w:hAnsi="Segoe UI" w:cs="Segoe UI"/>
        </w:rPr>
        <w:t xml:space="preserve"> ozone percentile) </w:t>
      </w:r>
      <w:r w:rsidRPr="00681426">
        <w:rPr>
          <w:rFonts w:ascii="Segoe UI" w:hAnsi="Segoe UI" w:cs="Segoe UI"/>
        </w:rPr>
        <w:t>within each percentile range is also saved in the file.</w:t>
      </w:r>
    </w:p>
    <w:p w14:paraId="68894B1F" w14:textId="77777777" w:rsidR="000C77F3" w:rsidRPr="00681426" w:rsidRDefault="000C77F3" w:rsidP="000C77F3">
      <w:pPr>
        <w:pStyle w:val="ListParagraph"/>
        <w:ind w:left="1080"/>
        <w:rPr>
          <w:rFonts w:ascii="Segoe UI" w:hAnsi="Segoe UI" w:cs="Segoe UI"/>
        </w:rPr>
      </w:pPr>
    </w:p>
    <w:p w14:paraId="1B608F83" w14:textId="62F5928A" w:rsidR="0086462B" w:rsidRPr="00681426" w:rsidRDefault="0086462B" w:rsidP="000C77F3">
      <w:pPr>
        <w:rPr>
          <w:rFonts w:ascii="Segoe UI" w:hAnsi="Segoe UI" w:cs="Segoe UI"/>
          <w:b/>
          <w:bCs/>
          <w:sz w:val="28"/>
          <w:szCs w:val="28"/>
        </w:rPr>
      </w:pPr>
      <w:r w:rsidRPr="00681426">
        <w:rPr>
          <w:rFonts w:ascii="Segoe UI" w:hAnsi="Segoe UI" w:cs="Segoe UI"/>
          <w:b/>
          <w:bCs/>
          <w:sz w:val="28"/>
          <w:szCs w:val="28"/>
        </w:rPr>
        <w:t xml:space="preserve">Time-combined </w:t>
      </w:r>
      <w:r w:rsidR="000C77F3" w:rsidRPr="00681426">
        <w:rPr>
          <w:rFonts w:ascii="Segoe UI" w:hAnsi="Segoe UI" w:cs="Segoe UI"/>
          <w:b/>
          <w:bCs/>
          <w:sz w:val="28"/>
          <w:szCs w:val="28"/>
        </w:rPr>
        <w:t>data:</w:t>
      </w:r>
    </w:p>
    <w:p w14:paraId="087FFC4A" w14:textId="40097925" w:rsidR="000C77F3" w:rsidRPr="00681426" w:rsidRDefault="000C77F3" w:rsidP="000C77F3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681426">
        <w:rPr>
          <w:rFonts w:ascii="Segoe UI" w:hAnsi="Segoe UI" w:cs="Segoe UI"/>
          <w:b/>
          <w:bCs/>
        </w:rPr>
        <w:t>The filename:</w:t>
      </w:r>
      <w:r w:rsidRPr="00681426">
        <w:rPr>
          <w:rFonts w:ascii="Segoe UI" w:hAnsi="Segoe UI" w:cs="Segoe UI"/>
        </w:rPr>
        <w:t xml:space="preserve"> combined_1994_2021_vs_NH.nc  </w:t>
      </w:r>
    </w:p>
    <w:p w14:paraId="2D7629D3" w14:textId="686A5D52" w:rsidR="00754660" w:rsidRPr="00681426" w:rsidRDefault="0086462B" w:rsidP="0086462B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</w:rPr>
      </w:pPr>
      <w:r w:rsidRPr="00681426">
        <w:rPr>
          <w:rFonts w:ascii="Segoe UI" w:hAnsi="Segoe UI" w:cs="Segoe UI"/>
        </w:rPr>
        <w:t>This file aggregates all monthly data from 1994 to 2021, resulting in 336 months of combined data (12 months/year x 28 years</w:t>
      </w:r>
      <w:r w:rsidR="006D2499" w:rsidRPr="00681426">
        <w:rPr>
          <w:rFonts w:ascii="Segoe UI" w:hAnsi="Segoe UI" w:cs="Segoe UI"/>
        </w:rPr>
        <w:t>) supporting</w:t>
      </w:r>
      <w:r w:rsidR="006A6A4E" w:rsidRPr="00681426">
        <w:rPr>
          <w:rFonts w:ascii="Segoe UI" w:hAnsi="Segoe UI" w:cs="Segoe UI"/>
        </w:rPr>
        <w:t xml:space="preserve"> the data analysis.</w:t>
      </w:r>
    </w:p>
    <w:p w14:paraId="14A00823" w14:textId="777539FA" w:rsidR="006D1E6A" w:rsidRPr="00681426" w:rsidRDefault="006D1E6A" w:rsidP="00984416">
      <w:pPr>
        <w:spacing w:after="0"/>
        <w:rPr>
          <w:rFonts w:ascii="Segoe UI" w:hAnsi="Segoe UI" w:cs="Segoe UI"/>
        </w:rPr>
      </w:pPr>
    </w:p>
    <w:sectPr w:rsidR="006D1E6A" w:rsidRPr="006814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BD14" w14:textId="77777777" w:rsidR="00B131F1" w:rsidRDefault="00B131F1" w:rsidP="00ED78FF">
      <w:pPr>
        <w:spacing w:after="0" w:line="240" w:lineRule="auto"/>
      </w:pPr>
      <w:r>
        <w:separator/>
      </w:r>
    </w:p>
  </w:endnote>
  <w:endnote w:type="continuationSeparator" w:id="0">
    <w:p w14:paraId="6A75631E" w14:textId="77777777" w:rsidR="00B131F1" w:rsidRDefault="00B131F1" w:rsidP="00ED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365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56524" w14:textId="5FA58EC7" w:rsidR="00ED78FF" w:rsidRDefault="00ED78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1D2D2" w14:textId="77777777" w:rsidR="00ED78FF" w:rsidRDefault="00ED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EF22" w14:textId="77777777" w:rsidR="00B131F1" w:rsidRDefault="00B131F1" w:rsidP="00ED78FF">
      <w:pPr>
        <w:spacing w:after="0" w:line="240" w:lineRule="auto"/>
      </w:pPr>
      <w:r>
        <w:separator/>
      </w:r>
    </w:p>
  </w:footnote>
  <w:footnote w:type="continuationSeparator" w:id="0">
    <w:p w14:paraId="2193A39A" w14:textId="77777777" w:rsidR="00B131F1" w:rsidRDefault="00B131F1" w:rsidP="00ED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FE7"/>
    <w:multiLevelType w:val="hybridMultilevel"/>
    <w:tmpl w:val="74240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4749B"/>
    <w:multiLevelType w:val="hybridMultilevel"/>
    <w:tmpl w:val="64DA8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710EE"/>
    <w:multiLevelType w:val="hybridMultilevel"/>
    <w:tmpl w:val="602C14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77302"/>
    <w:multiLevelType w:val="hybridMultilevel"/>
    <w:tmpl w:val="12BAD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785C0A"/>
    <w:multiLevelType w:val="hybridMultilevel"/>
    <w:tmpl w:val="64440C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7338F"/>
    <w:multiLevelType w:val="hybridMultilevel"/>
    <w:tmpl w:val="60F655C0"/>
    <w:lvl w:ilvl="0" w:tplc="6C18635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01168">
    <w:abstractNumId w:val="5"/>
  </w:num>
  <w:num w:numId="2" w16cid:durableId="1830291506">
    <w:abstractNumId w:val="1"/>
  </w:num>
  <w:num w:numId="3" w16cid:durableId="588347807">
    <w:abstractNumId w:val="0"/>
  </w:num>
  <w:num w:numId="4" w16cid:durableId="1457986444">
    <w:abstractNumId w:val="3"/>
  </w:num>
  <w:num w:numId="5" w16cid:durableId="900792707">
    <w:abstractNumId w:val="2"/>
  </w:num>
  <w:num w:numId="6" w16cid:durableId="1150244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D1"/>
    <w:rsid w:val="000410B1"/>
    <w:rsid w:val="0005773C"/>
    <w:rsid w:val="000A75D1"/>
    <w:rsid w:val="000B2D38"/>
    <w:rsid w:val="000C77F3"/>
    <w:rsid w:val="000F5477"/>
    <w:rsid w:val="001054BE"/>
    <w:rsid w:val="00136EAC"/>
    <w:rsid w:val="00141E83"/>
    <w:rsid w:val="00143E62"/>
    <w:rsid w:val="001A676E"/>
    <w:rsid w:val="001F4E35"/>
    <w:rsid w:val="00232249"/>
    <w:rsid w:val="00240AE8"/>
    <w:rsid w:val="0024749A"/>
    <w:rsid w:val="002D670C"/>
    <w:rsid w:val="002E092A"/>
    <w:rsid w:val="002F2787"/>
    <w:rsid w:val="004039B5"/>
    <w:rsid w:val="00474C23"/>
    <w:rsid w:val="004E655B"/>
    <w:rsid w:val="0059341D"/>
    <w:rsid w:val="005E3167"/>
    <w:rsid w:val="005E36F0"/>
    <w:rsid w:val="006201AE"/>
    <w:rsid w:val="00680D18"/>
    <w:rsid w:val="00681426"/>
    <w:rsid w:val="006A6A4E"/>
    <w:rsid w:val="006D1E6A"/>
    <w:rsid w:val="006D2499"/>
    <w:rsid w:val="006E74C7"/>
    <w:rsid w:val="00730D86"/>
    <w:rsid w:val="00754660"/>
    <w:rsid w:val="007650BD"/>
    <w:rsid w:val="00771DE4"/>
    <w:rsid w:val="0086462B"/>
    <w:rsid w:val="00870F29"/>
    <w:rsid w:val="008E4896"/>
    <w:rsid w:val="009056E6"/>
    <w:rsid w:val="009500ED"/>
    <w:rsid w:val="00956899"/>
    <w:rsid w:val="00966747"/>
    <w:rsid w:val="00984416"/>
    <w:rsid w:val="009A5AA5"/>
    <w:rsid w:val="009F45AC"/>
    <w:rsid w:val="00A16230"/>
    <w:rsid w:val="00AA2E2F"/>
    <w:rsid w:val="00B131F1"/>
    <w:rsid w:val="00BA6E95"/>
    <w:rsid w:val="00BD091D"/>
    <w:rsid w:val="00BE674A"/>
    <w:rsid w:val="00C63F49"/>
    <w:rsid w:val="00C9020A"/>
    <w:rsid w:val="00DF1263"/>
    <w:rsid w:val="00E417CA"/>
    <w:rsid w:val="00E92A0F"/>
    <w:rsid w:val="00EA35B7"/>
    <w:rsid w:val="00ED78FF"/>
    <w:rsid w:val="00F47A6B"/>
    <w:rsid w:val="00F54796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E32F"/>
  <w15:chartTrackingRefBased/>
  <w15:docId w15:val="{C6B0D7B2-BF98-424A-94A9-CEA0A7EE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6E"/>
  </w:style>
  <w:style w:type="paragraph" w:styleId="Heading1">
    <w:name w:val="heading 1"/>
    <w:basedOn w:val="Normal"/>
    <w:next w:val="Normal"/>
    <w:link w:val="Heading1Char"/>
    <w:uiPriority w:val="9"/>
    <w:qFormat/>
    <w:rsid w:val="000A7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5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FF"/>
  </w:style>
  <w:style w:type="paragraph" w:styleId="Footer">
    <w:name w:val="footer"/>
    <w:basedOn w:val="Normal"/>
    <w:link w:val="FooterChar"/>
    <w:uiPriority w:val="99"/>
    <w:unhideWhenUsed/>
    <w:rsid w:val="00ED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Ryoo, Ju-mee (ARC-SGG)[Bay Area Environmental Research Institute (BAER)]</dc:creator>
  <cp:keywords/>
  <dc:description/>
  <cp:lastModifiedBy>Iraci, Laura T. (ARC-SGG)</cp:lastModifiedBy>
  <cp:revision>17</cp:revision>
  <dcterms:created xsi:type="dcterms:W3CDTF">2025-05-27T19:35:00Z</dcterms:created>
  <dcterms:modified xsi:type="dcterms:W3CDTF">2025-06-28T19:32:00Z</dcterms:modified>
</cp:coreProperties>
</file>